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C60" w:rsidRDefault="00200C60">
      <w:pPr>
        <w:rPr>
          <w:rFonts w:ascii="Times New Roman" w:hAnsi="Times New Roman" w:cs="Times New Roman"/>
          <w:b/>
          <w:sz w:val="24"/>
        </w:rPr>
      </w:pPr>
      <w:r w:rsidRPr="00CC6935">
        <w:rPr>
          <w:rFonts w:ascii="Times New Roman" w:hAnsi="Times New Roman" w:cs="Times New Roman"/>
          <w:b/>
          <w:sz w:val="24"/>
        </w:rPr>
        <w:t>Задание:</w:t>
      </w:r>
      <w:r>
        <w:rPr>
          <w:rFonts w:ascii="Times New Roman" w:hAnsi="Times New Roman" w:cs="Times New Roman"/>
          <w:b/>
          <w:sz w:val="24"/>
        </w:rPr>
        <w:t xml:space="preserve"> заполнить таблицу, используя приведенный ниже текстовой материал. </w:t>
      </w:r>
    </w:p>
    <w:p w:rsidR="00200C60" w:rsidRDefault="00200C60">
      <w:r>
        <w:rPr>
          <w:rFonts w:ascii="Times New Roman" w:hAnsi="Times New Roman" w:cs="Times New Roman"/>
          <w:b/>
          <w:sz w:val="24"/>
        </w:rPr>
        <w:t>Знать определение и влияние легирующих элементов на свойства сталей.</w:t>
      </w:r>
    </w:p>
    <w:p w:rsidR="00200C60" w:rsidRDefault="00200C60"/>
    <w:p w:rsidR="001307D5" w:rsidRDefault="00200C60" w:rsidP="00200C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C60">
        <w:rPr>
          <w:rFonts w:ascii="Times New Roman" w:hAnsi="Times New Roman" w:cs="Times New Roman"/>
          <w:sz w:val="24"/>
          <w:szCs w:val="24"/>
        </w:rPr>
        <w:t>Б) Легированные стали</w:t>
      </w:r>
    </w:p>
    <w:p w:rsidR="00200C60" w:rsidRDefault="00200C60" w:rsidP="00200C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Легированные стали – это стали, у которых кроме железа, углерода и примесей в составе содержатся легирующие компоненты. В качестве легирующих компонентов в основном применяются цветные металлы: хром, никель, вольфрам, титан, кобальт и другие. </w:t>
      </w:r>
    </w:p>
    <w:p w:rsidR="005F3FED" w:rsidRDefault="005F3FED" w:rsidP="00200C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3F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7408"/>
            <wp:effectExtent l="0" t="0" r="3175" b="635"/>
            <wp:docPr id="1" name="Рисунок 1" descr="C:\Users\User\Downloads\520629745759878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062974575987842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ED" w:rsidRDefault="005F3FED" w:rsidP="00200C60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2170" cy="4454525"/>
            <wp:effectExtent l="0" t="0" r="0" b="3175"/>
            <wp:docPr id="2" name="Рисунок 2" descr="C:\Users\User\Downloads\520629745759878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2062974575987842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ED" w:rsidRPr="00200C60" w:rsidRDefault="005F3FED" w:rsidP="00200C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170" cy="4454525"/>
            <wp:effectExtent l="0" t="0" r="0" b="3175"/>
            <wp:docPr id="3" name="Рисунок 3" descr="C:\Users\User\Downloads\520629745759878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52062974575987842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FED" w:rsidRPr="0020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91"/>
    <w:rsid w:val="001307D5"/>
    <w:rsid w:val="00200C60"/>
    <w:rsid w:val="005F3FED"/>
    <w:rsid w:val="00FB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500AF-49B9-4DDA-ACC9-C6FD560D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2024-10-10T11:16:00Z</dcterms:created>
  <dcterms:modified xsi:type="dcterms:W3CDTF">2024-10-11T11:03:00Z</dcterms:modified>
</cp:coreProperties>
</file>